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38" w:rsidRDefault="00017438" w:rsidP="00017438">
      <w:pPr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>План работ по ремонту и содержанию общего имущества многоквартирного дома на 2015г.</w:t>
      </w:r>
    </w:p>
    <w:p w:rsidR="00017438" w:rsidRDefault="00017438" w:rsidP="00017438">
      <w:pPr>
        <w:jc w:val="center"/>
        <w:rPr>
          <w:rFonts w:ascii="Courier New" w:hAnsi="Courier New"/>
          <w:b/>
          <w:spacing w:val="-20"/>
          <w:w w:val="80"/>
        </w:rPr>
      </w:pPr>
      <w:r>
        <w:rPr>
          <w:rFonts w:ascii="Courier New" w:hAnsi="Courier New"/>
          <w:b/>
          <w:spacing w:val="-20"/>
          <w:w w:val="80"/>
        </w:rPr>
        <w:t>п. Некрасовское, ул. Строителей, 11</w:t>
      </w:r>
    </w:p>
    <w:p w:rsidR="00017438" w:rsidRDefault="00017438" w:rsidP="00017438">
      <w:pPr>
        <w:jc w:val="center"/>
        <w:rPr>
          <w:rFonts w:ascii="Courier New" w:hAnsi="Courier New"/>
          <w:b/>
          <w:spacing w:val="-20"/>
          <w:w w:val="80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098"/>
        <w:gridCol w:w="1181"/>
        <w:gridCol w:w="1699"/>
        <w:gridCol w:w="2459"/>
      </w:tblGrid>
      <w:tr w:rsidR="00017438" w:rsidTr="00017438">
        <w:trPr>
          <w:trHeight w:val="102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Наименование планируемых</w:t>
            </w:r>
          </w:p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работ</w:t>
            </w:r>
          </w:p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Единица</w:t>
            </w:r>
          </w:p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измерения</w:t>
            </w:r>
          </w:p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20"/>
                <w:w w:val="80"/>
                <w:sz w:val="20"/>
                <w:szCs w:val="20"/>
                <w:lang w:eastAsia="en-US"/>
              </w:rPr>
              <w:t>Ориентировочная стоимость,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  <w:r>
              <w:rPr>
                <w:rFonts w:ascii="Courier New" w:hAnsi="Courier New" w:cs="Courier New"/>
                <w:b/>
                <w:spacing w:val="-20"/>
                <w:w w:val="80"/>
                <w:sz w:val="20"/>
                <w:szCs w:val="20"/>
                <w:lang w:eastAsia="en-US"/>
              </w:rPr>
              <w:t>Примечание</w:t>
            </w:r>
          </w:p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Ремонт кровли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240000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48000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Ремонт балконных плит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400000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Ремонт вытяжек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112500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Замена трубопроводов: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ХВС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54000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ГВС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54000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Отопления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Замена запорной арматуры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13500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Замена козырьков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решению собственников МКД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Ремонт цоколя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Замена теплообменника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right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350000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решению собственников МКД</w:t>
            </w:r>
          </w:p>
        </w:tc>
      </w:tr>
      <w:tr w:rsidR="00017438" w:rsidTr="00017438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Ревизия и ремонт запорной арматуры в многоквартирных домах, установка дроссельных устройств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факту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До 15.09.2015</w:t>
            </w:r>
          </w:p>
        </w:tc>
      </w:tr>
      <w:tr w:rsidR="00017438" w:rsidTr="00017438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Промывка внутридомовых сетей и теплообменников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факту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графику</w:t>
            </w:r>
          </w:p>
        </w:tc>
      </w:tr>
      <w:tr w:rsidR="00017438" w:rsidTr="00017438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Ревизия и ремонт систем водоснабжения и водоотведения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факту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 xml:space="preserve">Мелкий ремонт оконных и дверных заполнений подъездов МКД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факту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 </w:t>
            </w:r>
          </w:p>
        </w:tc>
      </w:tr>
      <w:tr w:rsidR="00017438" w:rsidTr="00017438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Обследование и ремонт ВРУ, электрощитов на площадках в МКД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факту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По графику</w:t>
            </w:r>
          </w:p>
        </w:tc>
      </w:tr>
      <w:tr w:rsidR="00017438" w:rsidTr="00017438">
        <w:trPr>
          <w:trHeight w:val="51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Проведение плановых осмотров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Раз в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438" w:rsidRDefault="00017438">
            <w:pPr>
              <w:spacing w:line="276" w:lineRule="auto"/>
              <w:jc w:val="center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438" w:rsidRDefault="00017438">
            <w:pPr>
              <w:spacing w:line="276" w:lineRule="auto"/>
              <w:rPr>
                <w:rFonts w:ascii="Courier New" w:hAnsi="Courier New" w:cs="Courier New"/>
                <w:spacing w:val="-20"/>
                <w:w w:val="80"/>
                <w:sz w:val="20"/>
                <w:szCs w:val="20"/>
                <w:lang w:eastAsia="en-US"/>
              </w:rPr>
            </w:pPr>
          </w:p>
        </w:tc>
      </w:tr>
    </w:tbl>
    <w:p w:rsidR="006F79BF" w:rsidRDefault="006F79BF">
      <w:bookmarkStart w:id="0" w:name="_GoBack"/>
      <w:bookmarkEnd w:id="0"/>
    </w:p>
    <w:sectPr w:rsidR="006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8"/>
    <w:rsid w:val="00017438"/>
    <w:rsid w:val="00556528"/>
    <w:rsid w:val="006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1ED3-6BB7-467B-9691-B031D1D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2015-02-20T06:33:00Z</dcterms:created>
  <dcterms:modified xsi:type="dcterms:W3CDTF">2015-02-20T06:33:00Z</dcterms:modified>
</cp:coreProperties>
</file>